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name news</w:t>
      </w:r>
    </w:p>
    <w:p>
      <w:pPr>
        <w:pStyle w:val="SubtitleText"/>
      </w:pPr>
      <w:r>
        <w:t>[Season or month and year]  |  Your website or contact details</w:t>
      </w:r>
    </w:p>
    <w:p>
      <w:pPr>
        <w:pStyle w:val="Heading1"/>
      </w:pPr>
      <w:r>
        <w:t>A note from [your name]</w:t>
      </w: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283"/>
        <w:gridCol w:w="3213"/>
        <w:gridCol w:w="283"/>
        <w:gridCol w:w="3213"/>
      </w:tblGrid>
      <w:tr>
        <w:trPr>
          <w:cantSplit w:val="true"/>
          <w:cantSplit w:val="true"/>
          <w:cantSplit w:val="true"/>
        </w:trPr>
        <w:tc>
          <w:tcPr>
            <w:tcW w:type="dxa" w:w="3213"/>
            <w:shd w:val="clear" w:color="auto" w:fill="0055A5"/>
            <w:tcBorders>
              <w:top w:val="single" w:sz="8" w:space="0" w:color="0055A5"/>
              <w:left w:val="single" w:sz="8" w:space="0" w:color="0055A5"/>
              <w:bottom w:val="single" w:sz="8" w:space="0" w:color="0055A5"/>
              <w:right w:val="single" w:sz="8" w:space="0" w:color="0055A5"/>
            </w:tcBorders>
          </w:tcPr>
          <w:p>
            <w:pPr>
              <w:pStyle w:val="TableHead"/>
            </w:pPr>
            <w:r>
              <w:t>What is new</w:t>
            </w:r>
          </w:p>
        </w:tc>
        <w:tc>
          <w:tcPr>
            <w:tcW w:type="dxa" w:w="283"/>
          </w:tcPr>
          <w:p/>
        </w:tc>
        <w:tc>
          <w:tcPr>
            <w:tcW w:type="dxa" w:w="3213"/>
            <w:shd w:val="clear" w:color="auto" w:fill="0055A5"/>
            <w:tcBorders>
              <w:top w:val="single" w:sz="8" w:space="0" w:color="0055A5"/>
              <w:left w:val="single" w:sz="8" w:space="0" w:color="0055A5"/>
              <w:bottom w:val="single" w:sz="8" w:space="0" w:color="0055A5"/>
              <w:right w:val="single" w:sz="8" w:space="0" w:color="0055A5"/>
            </w:tcBorders>
          </w:tcPr>
          <w:p>
            <w:pPr>
              <w:pStyle w:val="TableHead"/>
            </w:pPr>
            <w:r>
              <w:t>Job of the month</w:t>
            </w:r>
          </w:p>
        </w:tc>
        <w:tc>
          <w:tcPr>
            <w:tcW w:type="dxa" w:w="283"/>
          </w:tcPr>
          <w:p/>
        </w:tc>
        <w:tc>
          <w:tcPr>
            <w:tcW w:type="dxa" w:w="3213"/>
            <w:shd w:val="clear" w:color="auto" w:fill="0055A5"/>
            <w:tcBorders>
              <w:top w:val="single" w:sz="8" w:space="0" w:color="0055A5"/>
              <w:left w:val="single" w:sz="8" w:space="0" w:color="0055A5"/>
              <w:bottom w:val="single" w:sz="8" w:space="0" w:color="0055A5"/>
              <w:right w:val="single" w:sz="8" w:space="0" w:color="0055A5"/>
            </w:tcBorders>
          </w:tcPr>
          <w:p>
            <w:pPr>
              <w:pStyle w:val="TableHead"/>
            </w:pPr>
            <w:r>
              <w:t>Customer story</w:t>
            </w:r>
          </w:p>
        </w:tc>
      </w:tr>
      <w:tr>
        <w:trPr>
          <w:cantSplit w:val="true"/>
          <w:cantSplit w:val="true"/>
          <w:cantSplit w:val="true"/>
        </w:trPr>
        <w:tc>
          <w:tcPr>
            <w:tcW w:type="dxa" w:w="3213"/>
            <w:tcBorders>
              <w:left w:val="single" w:sz="8" w:space="0" w:color="0055A5"/>
              <w:bottom w:val="single" w:sz="8" w:space="0" w:color="0055A5"/>
              <w:right w:val="single" w:sz="8" w:space="0" w:color="0055A5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</w:tc>
        <w:tc>
          <w:tcPr>
            <w:tcW w:type="dxa" w:w="283"/>
          </w:tcPr>
          <w:p/>
        </w:tc>
        <w:tc>
          <w:tcPr>
            <w:tcW w:type="dxa" w:w="3213"/>
            <w:tcBorders>
              <w:left w:val="single" w:sz="8" w:space="0" w:color="0055A5"/>
              <w:bottom w:val="single" w:sz="8" w:space="0" w:color="0055A5"/>
              <w:right w:val="single" w:sz="8" w:space="0" w:color="0055A5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</w:tc>
        <w:tc>
          <w:tcPr>
            <w:tcW w:type="dxa" w:w="283"/>
          </w:tcPr>
          <w:p/>
        </w:tc>
        <w:tc>
          <w:tcPr>
            <w:tcW w:type="dxa" w:w="3213"/>
            <w:tcBorders>
              <w:left w:val="single" w:sz="8" w:space="0" w:color="0055A5"/>
              <w:bottom w:val="single" w:sz="8" w:space="0" w:color="0055A5"/>
              <w:right w:val="single" w:sz="8" w:space="0" w:color="0055A5"/>
            </w:tcBorders>
          </w:tcPr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  <w:p>
            <w:pPr>
              <w:pStyle w:val="SmallGap"/>
              <w:spacing w:line="20" w:lineRule="exact" w:after="0" w:before="0"/>
            </w:pPr>
          </w:p>
          <w:p>
            <w:pPr>
              <w:pStyle w:val="Ruled"/>
              <w:pBdr>
                <w:bottom w:val="single" w:sz="6" w:space="1" w:color="AEB8C0"/>
              </w:pBdr>
              <w:spacing w:line="369" w:lineRule="exact"/>
            </w:pPr>
            <w:r/>
          </w:p>
        </w:tc>
      </w:tr>
    </w:tbl>
    <w:p>
      <w:pPr>
        <w:pStyle w:val="SmallGap"/>
        <w:spacing w:after="142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0206"/>
      </w:tblGrid>
      <w:tr>
        <w:trPr>
          <w:trHeight w:val="1134" w:hRule="atLeast"/>
        </w:trPr>
        <w:tc>
          <w:tcPr>
            <w:tcW w:type="dxa" w:w="10205"/>
            <w:shd w:val="clear" w:color="auto" w:fill="E8EDF0"/>
            <w:tcBorders>
              <w:top w:val="single" w:sz="6" w:space="0" w:color="C9C4B8"/>
              <w:left w:val="single" w:sz="24" w:space="0" w:color="0055A5"/>
              <w:bottom w:val="single" w:sz="6" w:space="0" w:color="C9C4B8"/>
              <w:right w:val="single" w:sz="6" w:space="0" w:color="C9C4B8"/>
            </w:tcBorders>
          </w:tcPr>
          <w:p>
            <w:pPr>
              <w:pStyle w:val="FieldLabel"/>
            </w:pPr>
            <w:r>
              <w:t>Seasonal offer</w:t>
            </w:r>
          </w:p>
          <w:p>
            <w:pPr>
              <w:pStyle w:val="TableText"/>
            </w:pPr>
            <w:r>
              <w:t>Describe your offer or announcement here, with the dates it runs and how to claim it.</w:t>
            </w:r>
          </w:p>
        </w:tc>
      </w:tr>
    </w:tbl>
    <w:p>
      <w:pPr>
        <w:pStyle w:val="SmallGap"/>
        <w:spacing w:after="142"/>
      </w:pPr>
    </w:p>
    <w:p>
      <w:pPr>
        <w:pStyle w:val="Heading2"/>
      </w:pPr>
      <w:r>
        <w:t>Contact us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778"/>
        <w:gridCol w:w="340"/>
        <w:gridCol w:w="2154"/>
        <w:gridCol w:w="2778"/>
      </w:tblGrid>
      <w:tr>
        <w:trPr>
          <w:trHeight w:val="425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Phone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Email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425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Address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Opening hours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pgSz w:w="11906" w:h="16838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7A28EA1F-9C88-44B5-9796-5EF2E8D9586A}"/>
    <w:embedBold r:id="rId2" w:fontKey="{0E12D85F-72D5-4091-865C-D6727731B3D9}"/>
  </w:font>
  <w:font w:name="Barlow Condensed">
    <w:charset w:val="00"/>
    <w:family w:val="swiss"/>
    <w:pitch w:val="variable"/>
    <w:embedBold r:id="rId3" w:fontKey="{3885CB14-5CC3-4BF7-BF61-65390A9A14A2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205" w:val="right"/>
      </w:tabs>
    </w:pPr>
    <w:r>
      <w:t>Free business newsletter template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55A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55A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55A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55A5"/>
        <w:left w:val="single" w:sz="10" w:space="0" w:color="0055A5"/>
        <w:bottom w:val="single" w:sz="10" w:space="0" w:color="0055A5"/>
        <w:right w:val="single" w:sz="10" w:space="0" w:color="0055A5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 (customer or business update)</dc:title>
  <dc:subject>Newsletter (customer or business update)</dc:subject>
  <dc:creator>postertemplate.co.uk</dc:creator>
  <cp:keywords>business newsletter, customer newsletter, A4, printable,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